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E3" w:rsidRPr="002F6F82" w:rsidRDefault="002F6F82" w:rsidP="002F6F82">
      <w:pPr>
        <w:spacing w:after="160" w:line="360" w:lineRule="auto"/>
        <w:jc w:val="center"/>
        <w:rPr>
          <w:rFonts w:eastAsiaTheme="minorHAnsi"/>
          <w:b/>
          <w:lang w:eastAsia="en-US"/>
        </w:rPr>
      </w:pPr>
      <w:r w:rsidRPr="002F6F82">
        <w:rPr>
          <w:rFonts w:eastAsiaTheme="minorHAnsi"/>
          <w:b/>
          <w:lang w:eastAsia="en-US"/>
        </w:rPr>
        <w:t>OBRAZLOŽENJE</w:t>
      </w:r>
    </w:p>
    <w:p w:rsidR="00BF20A6" w:rsidRPr="0082556D" w:rsidRDefault="0033374D" w:rsidP="00E1001B">
      <w:pPr>
        <w:spacing w:after="160" w:line="360" w:lineRule="auto"/>
        <w:jc w:val="both"/>
        <w:rPr>
          <w:rFonts w:eastAsiaTheme="minorHAnsi"/>
          <w:u w:val="single"/>
          <w:lang w:eastAsia="en-US"/>
        </w:rPr>
      </w:pPr>
      <w:r w:rsidRPr="009A05C3">
        <w:rPr>
          <w:rFonts w:eastAsiaTheme="minorHAnsi"/>
          <w:lang w:eastAsia="en-US"/>
        </w:rPr>
        <w:t>Republika Hrvatska (</w:t>
      </w:r>
      <w:r w:rsidR="00EE2F1B">
        <w:rPr>
          <w:rFonts w:eastAsiaTheme="minorHAnsi"/>
          <w:lang w:eastAsia="en-US"/>
        </w:rPr>
        <w:t xml:space="preserve">u daljnjem tekstu: </w:t>
      </w:r>
      <w:bookmarkStart w:id="0" w:name="_GoBack"/>
      <w:bookmarkEnd w:id="0"/>
      <w:r w:rsidRPr="009A05C3">
        <w:rPr>
          <w:rFonts w:eastAsiaTheme="minorHAnsi"/>
          <w:lang w:eastAsia="en-US"/>
        </w:rPr>
        <w:t>Hrvatska) zatražila je potporu Europske komisije na temelju Uredbe (EU) 2017/825 o uspostavi Programa potpore strukturnim reformama („Uredba o SRSP-u“) za dodjelu tehničke pomoći pri izradi Okvira za ocjenu učinkovitosti zdravstvenog sustava (Health System Performanse Assessment - HSPA) i izradi prvo</w:t>
      </w:r>
      <w:r w:rsidR="001900BA">
        <w:rPr>
          <w:rFonts w:eastAsiaTheme="minorHAnsi"/>
          <w:lang w:eastAsia="en-US"/>
        </w:rPr>
        <w:t>g</w:t>
      </w:r>
      <w:r w:rsidRPr="009A05C3">
        <w:rPr>
          <w:rFonts w:eastAsiaTheme="minorHAnsi"/>
          <w:lang w:eastAsia="en-US"/>
        </w:rPr>
        <w:t xml:space="preserve"> nacionalnog HSPA izvješća.  Komisija je zahtjev analizirala u skladu s kriterijima i načelima iz članka 7. stavka 2. Uredbe o SRSP-u, nakon čega je Europska komisija pristala pružiti tehničku potporu Hrvatskoj u području zdravstvenih sustava. Sukladno Akcijskom planu za Razvoj procjene učinkovitosti zdravstvenog sustava u Hrvatskoj</w:t>
      </w:r>
      <w:r w:rsidR="00F670AF" w:rsidRPr="009A05C3">
        <w:rPr>
          <w:rFonts w:eastAsiaTheme="minorHAnsi"/>
          <w:lang w:eastAsia="en-US"/>
        </w:rPr>
        <w:t xml:space="preserve"> predviđeno je da se nacrt HSPA okvira s pripadajućim pokazateljima javno predstavi kako bi se u izradu konačne verzije HSPA okvira uključili svi zainteresirani dionici. Sukladno Akcijskom planu i ciljevima posta</w:t>
      </w:r>
      <w:r w:rsidR="00BF20A6" w:rsidRPr="009A05C3">
        <w:rPr>
          <w:rFonts w:eastAsiaTheme="minorHAnsi"/>
          <w:lang w:eastAsia="en-US"/>
        </w:rPr>
        <w:t>vljenim</w:t>
      </w:r>
      <w:r w:rsidR="00F670AF" w:rsidRPr="009A05C3">
        <w:rPr>
          <w:rFonts w:eastAsiaTheme="minorHAnsi"/>
          <w:lang w:eastAsia="en-US"/>
        </w:rPr>
        <w:t xml:space="preserve"> u Nacionalnom planu oporavka i otpornosti</w:t>
      </w:r>
      <w:r w:rsidR="00BF20A6" w:rsidRPr="009A05C3">
        <w:rPr>
          <w:rFonts w:eastAsiaTheme="minorHAnsi"/>
          <w:lang w:eastAsia="en-US"/>
        </w:rPr>
        <w:t xml:space="preserve"> 2021.-2026.</w:t>
      </w:r>
      <w:r w:rsidR="00F670AF" w:rsidRPr="009A05C3">
        <w:rPr>
          <w:rFonts w:eastAsiaTheme="minorHAnsi"/>
          <w:lang w:eastAsia="en-US"/>
        </w:rPr>
        <w:t xml:space="preserve">- Komponetna 5. Zdravstvo </w:t>
      </w:r>
      <w:r w:rsidR="00F670AF" w:rsidRPr="00A90D81">
        <w:rPr>
          <w:rFonts w:eastAsiaTheme="minorHAnsi"/>
          <w:lang w:eastAsia="en-US"/>
        </w:rPr>
        <w:t>predviđeno usvajanje HSPA okvira je do kraja rujna</w:t>
      </w:r>
      <w:r w:rsidR="00BF20A6" w:rsidRPr="00A90D81">
        <w:rPr>
          <w:rFonts w:eastAsiaTheme="minorHAnsi"/>
          <w:lang w:eastAsia="en-US"/>
        </w:rPr>
        <w:t xml:space="preserve"> 2022</w:t>
      </w:r>
      <w:r w:rsidR="00F670AF" w:rsidRPr="00A90D81">
        <w:rPr>
          <w:rFonts w:eastAsiaTheme="minorHAnsi"/>
          <w:lang w:eastAsia="en-US"/>
        </w:rPr>
        <w:t>.</w:t>
      </w:r>
      <w:r w:rsidR="00BF20A6" w:rsidRPr="00A90D81">
        <w:rPr>
          <w:rFonts w:eastAsiaTheme="minorHAnsi"/>
          <w:lang w:eastAsia="en-US"/>
        </w:rPr>
        <w:t xml:space="preserve"> </w:t>
      </w:r>
    </w:p>
    <w:p w:rsidR="009A05C3" w:rsidRPr="009A05C3" w:rsidRDefault="009A05C3" w:rsidP="00E1001B">
      <w:pPr>
        <w:spacing w:after="160" w:line="360" w:lineRule="auto"/>
        <w:jc w:val="both"/>
        <w:rPr>
          <w:rFonts w:eastAsiaTheme="minorHAnsi"/>
          <w:lang w:eastAsia="en-US"/>
        </w:rPr>
      </w:pPr>
      <w:r w:rsidRPr="009A05C3">
        <w:rPr>
          <w:rFonts w:eastAsiaTheme="minorHAnsi"/>
          <w:lang w:eastAsia="en-US"/>
        </w:rPr>
        <w:t>C</w:t>
      </w:r>
      <w:r w:rsidRPr="00E1001B">
        <w:rPr>
          <w:rFonts w:eastAsiaTheme="minorHAnsi"/>
          <w:lang w:eastAsia="en-US"/>
        </w:rPr>
        <w:t>ilj izrade HSPA okvira je da se uz pomoć pokazatelja  utvrđenih primjenom metodologije najbolje prakse izmjeri učinkovitost zdravstvenog sustava i na taj način pruži donositeljima odluka info</w:t>
      </w:r>
      <w:r w:rsidR="002B54DB" w:rsidRPr="00E1001B">
        <w:rPr>
          <w:rFonts w:eastAsiaTheme="minorHAnsi"/>
          <w:lang w:eastAsia="en-US"/>
        </w:rPr>
        <w:t>r</w:t>
      </w:r>
      <w:r w:rsidR="00E1001B" w:rsidRPr="00E1001B">
        <w:rPr>
          <w:rFonts w:eastAsiaTheme="minorHAnsi"/>
          <w:lang w:eastAsia="en-US"/>
        </w:rPr>
        <w:t>macije utemeljene na dokazima. HSPA će doprinijet uspostavi ključnih pokazatelja za mjerenje učinka zdravstvenog sustava prema utvrđenoj metodologiji, te će utvrditi i podskup pokazatelja za ocjenu i praćenje reformi i politika koje smo zadali u strateškim dokumentima Nacionalnom planu razvoja zdravstva i Nacionalnom planu oporavka i otpornosti i unaprijediti praćenje zdravstvenih ishoda. Također će definirati poboljšanja mehanizma prikupljanja i analize</w:t>
      </w:r>
      <w:r w:rsidR="00212110">
        <w:rPr>
          <w:rFonts w:eastAsiaTheme="minorHAnsi"/>
          <w:lang w:eastAsia="en-US"/>
        </w:rPr>
        <w:t xml:space="preserve"> podataka u sustavu zdravstva. </w:t>
      </w:r>
      <w:r w:rsidR="002B54DB" w:rsidRPr="00E1001B">
        <w:rPr>
          <w:rFonts w:eastAsiaTheme="minorHAnsi"/>
          <w:lang w:eastAsia="en-US"/>
        </w:rPr>
        <w:t xml:space="preserve">Slijedom navedenog, </w:t>
      </w:r>
      <w:r w:rsidR="002F6F82">
        <w:rPr>
          <w:rFonts w:eastAsiaTheme="minorHAnsi"/>
          <w:lang w:eastAsia="en-US"/>
        </w:rPr>
        <w:t>provodi se e-Savjetovanje u roku od 30</w:t>
      </w:r>
      <w:r w:rsidR="001B06A2">
        <w:rPr>
          <w:rFonts w:eastAsiaTheme="minorHAnsi"/>
          <w:lang w:eastAsia="en-US"/>
        </w:rPr>
        <w:t xml:space="preserve"> </w:t>
      </w:r>
      <w:r w:rsidRPr="009A05C3">
        <w:rPr>
          <w:rFonts w:eastAsiaTheme="minorHAnsi"/>
          <w:lang w:eastAsia="en-US"/>
        </w:rPr>
        <w:t>dana.</w:t>
      </w:r>
      <w:r w:rsidR="00E1001B">
        <w:rPr>
          <w:rFonts w:eastAsiaTheme="minorHAnsi"/>
          <w:lang w:eastAsia="en-US"/>
        </w:rPr>
        <w:t xml:space="preserve"> </w:t>
      </w:r>
    </w:p>
    <w:p w:rsidR="009A05C3" w:rsidRPr="009A05C3" w:rsidRDefault="009A05C3" w:rsidP="00E1001B">
      <w:pPr>
        <w:spacing w:after="160" w:line="360" w:lineRule="auto"/>
        <w:jc w:val="both"/>
        <w:rPr>
          <w:rFonts w:eastAsiaTheme="minorHAnsi"/>
          <w:lang w:eastAsia="en-US"/>
        </w:rPr>
      </w:pPr>
    </w:p>
    <w:p w:rsidR="003C71C6" w:rsidRDefault="00EE2F1B" w:rsidP="00E1001B">
      <w:pPr>
        <w:spacing w:line="360" w:lineRule="auto"/>
      </w:pPr>
    </w:p>
    <w:sectPr w:rsidR="003C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A4C"/>
    <w:multiLevelType w:val="hybridMultilevel"/>
    <w:tmpl w:val="7C4E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779"/>
    <w:multiLevelType w:val="hybridMultilevel"/>
    <w:tmpl w:val="C6AC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4D"/>
    <w:rsid w:val="00007689"/>
    <w:rsid w:val="000820B0"/>
    <w:rsid w:val="000E0604"/>
    <w:rsid w:val="001900BA"/>
    <w:rsid w:val="001B06A2"/>
    <w:rsid w:val="00212110"/>
    <w:rsid w:val="00215FCE"/>
    <w:rsid w:val="0029161A"/>
    <w:rsid w:val="002B54DB"/>
    <w:rsid w:val="002F5F5A"/>
    <w:rsid w:val="002F6F82"/>
    <w:rsid w:val="0033374D"/>
    <w:rsid w:val="00334A00"/>
    <w:rsid w:val="00366324"/>
    <w:rsid w:val="004161EF"/>
    <w:rsid w:val="0042007F"/>
    <w:rsid w:val="005D3469"/>
    <w:rsid w:val="00615A1F"/>
    <w:rsid w:val="00650985"/>
    <w:rsid w:val="00687C23"/>
    <w:rsid w:val="00727BF5"/>
    <w:rsid w:val="007D5343"/>
    <w:rsid w:val="00804538"/>
    <w:rsid w:val="0082556D"/>
    <w:rsid w:val="008569BF"/>
    <w:rsid w:val="009A05C3"/>
    <w:rsid w:val="00A016C0"/>
    <w:rsid w:val="00A90D81"/>
    <w:rsid w:val="00B9485C"/>
    <w:rsid w:val="00BF20A6"/>
    <w:rsid w:val="00CC30AB"/>
    <w:rsid w:val="00D166E3"/>
    <w:rsid w:val="00DC660C"/>
    <w:rsid w:val="00E1001B"/>
    <w:rsid w:val="00EE2F1B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D10"/>
  <w15:chartTrackingRefBased/>
  <w15:docId w15:val="{13204C8A-6312-488B-B55E-7D50728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2,Dot pt"/>
    <w:basedOn w:val="Normal"/>
    <w:link w:val="OdlomakpopisaChar"/>
    <w:uiPriority w:val="34"/>
    <w:qFormat/>
    <w:rsid w:val="0033374D"/>
    <w:pPr>
      <w:spacing w:before="100" w:beforeAutospacing="1" w:after="100" w:afterAutospacing="1"/>
      <w:ind w:left="708"/>
      <w:jc w:val="both"/>
    </w:pPr>
    <w:rPr>
      <w:rFonts w:eastAsia="Times New Roman"/>
      <w:lang w:val="en-GB" w:eastAsia="en-GB"/>
    </w:rPr>
  </w:style>
  <w:style w:type="character" w:customStyle="1" w:styleId="OdlomakpopisaChar">
    <w:name w:val="Odlomak popisa Char"/>
    <w:aliases w:val="List Paragraph 1 Char,List Paragraph1 Char,List_Paragraph Char,Multilevel para_II Char,List Paragraph (numbered (a)) Char,ReferencesCxSpLast Char,List Paragraph-ExecSummary Char,Akapit z listą BS Char,Bullets Char,Bullet1 Char,2 Char"/>
    <w:basedOn w:val="Zadanifontodlomka"/>
    <w:link w:val="Odlomakpopisa"/>
    <w:uiPriority w:val="34"/>
    <w:qFormat/>
    <w:locked/>
    <w:rsid w:val="003337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uiPriority w:val="99"/>
    <w:semiHidden/>
    <w:unhideWhenUsed/>
    <w:rsid w:val="00BF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Bešlić Valentina</dc:creator>
  <cp:keywords/>
  <dc:description/>
  <cp:lastModifiedBy>Fistrić Ana</cp:lastModifiedBy>
  <cp:revision>15</cp:revision>
  <cp:lastPrinted>2022-07-07T14:38:00Z</cp:lastPrinted>
  <dcterms:created xsi:type="dcterms:W3CDTF">2022-07-06T08:54:00Z</dcterms:created>
  <dcterms:modified xsi:type="dcterms:W3CDTF">2022-07-28T13:19:00Z</dcterms:modified>
</cp:coreProperties>
</file>